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ПОЛОЖЕНИЕ</w:t>
      </w:r>
    </w:p>
    <w:p>
      <w:pPr>
        <w:pStyle w:val="Normal"/>
        <w:jc w:val="center"/>
        <w:rPr>
          <w:rFonts w:ascii="Times New Roman" w:hAnsi="Times New Roman" w:eastAsia="Times New Roman" w:cs="Calibri"/>
          <w:b/>
          <w:b/>
          <w:sz w:val="28"/>
          <w:szCs w:val="28"/>
          <w:lang w:eastAsia="ar-SA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 взаимодействии ДОУ с семьями воспитанников </w:t>
      </w:r>
      <w:r>
        <w:rPr>
          <w:rFonts w:eastAsia="Times New Roman" w:cs="Calibri" w:ascii="Times New Roman" w:hAnsi="Times New Roman"/>
          <w:b/>
          <w:bCs/>
          <w:color w:val="000000"/>
          <w:sz w:val="28"/>
          <w:szCs w:val="28"/>
          <w:lang w:eastAsia="ar-SA"/>
        </w:rPr>
        <w:t xml:space="preserve">муниципального автономного </w:t>
      </w:r>
      <w:r>
        <w:rPr>
          <w:rFonts w:eastAsia="Times New Roman" w:cs="Calibri" w:ascii="Times New Roman" w:hAnsi="Times New Roman"/>
          <w:b/>
          <w:sz w:val="28"/>
          <w:szCs w:val="28"/>
          <w:lang w:eastAsia="ar-SA"/>
        </w:rPr>
        <w:t>дошкольного образовательного учреждения центр развития ребенка - детский сад №18 города Кропоткин муниципального образования Кавказский район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Общие положения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1.1. Одним из важнейших аспектов деятельности ДОУ является работа с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семьей.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этим изменяется и позиция дошкольного учреждения в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работе с семьей. Важно совершенствование содержания, форм и методов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сотрудничества ДОУ и семьи во всестороннем развитии ребенка. Как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показывает практика, родители выбирают именно тот детский сад, который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находится недалеко от их места жительства. Позитивные характеристики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взаимодействия ДОУ и семьи воспитанников закладываются на уровне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ежедневных дел, встреч.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Развитие такого взаимодействия заключается в следующем: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доверительное отношение педагогов и родителей не может быть навязано,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оно появляется как естественное желание обеих сторон;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процесс взаимодействия развивается последовательно.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2.Основными задачами сотрудничества ДОУ с родителями</w:t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Работать над обогащением Среды социального развития ребенка путем: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повышения активности и ответственности родителей и педагогов в решении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задач социального развития;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вовлечения в образовательное пространство детского сада потенциальных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субъектов социального развития;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повышения уровня компетенции родителей.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2.2. Способствовать активному вовлечению семей воспитанников в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образовательное пространство детского сада и привлечению их к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сотрудничеству в вопросах развития детей.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2.3. Разработать критерии профессиональной деятельности педагогов,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учитывающие уровень развития, их способности к самореализации в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профессиональной деятельности.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2.4. Способствовать развитию толерантности сознания родителей, педагогов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 детей.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2.5. Способствовать выработке у педагогов уважительного отношения к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традициям семейного воспитания детей и признания приоритетности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родительского права в вопросах воспитания ребенка.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2.6. Определять и удовлетворять потребности семей дошкольников, не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охваченных системой дошкольного образования.</w:t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3.Система работы ДОУ с семьёй</w:t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3.1. Для решения поставленных задач были разработаны основные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направления работы с родителями: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4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68"/>
        <w:gridCol w:w="3260"/>
        <w:gridCol w:w="2943"/>
      </w:tblGrid>
      <w:tr>
        <w:trPr/>
        <w:tc>
          <w:tcPr>
            <w:tcW w:w="3368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Принципы работы с родителями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Методы изучения семьи</w:t>
            </w:r>
          </w:p>
        </w:tc>
        <w:tc>
          <w:tcPr>
            <w:tcW w:w="2943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68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1. Целенаправленность,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систематичность,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плановость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2. Дифференцированный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подход к работе с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родителями с учетом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многоаспектной специфики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каждой семьи;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3. Возрастной характер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работы с родителями;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доброжелательность,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открытость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Анкетирование;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4. Наблюдение за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ребенком;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5. Обследование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семьи с помощью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проективных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методик;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6. Беседа с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ребенком;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беседа с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родителями</w:t>
            </w:r>
          </w:p>
        </w:tc>
        <w:tc>
          <w:tcPr>
            <w:tcW w:w="2943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571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Формы работы с родителями</w:t>
            </w:r>
          </w:p>
        </w:tc>
      </w:tr>
      <w:tr>
        <w:trPr/>
        <w:tc>
          <w:tcPr>
            <w:tcW w:w="3368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Общие, групповые,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индивидуальные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Консультации, беседы,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семинары, тренинги,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конференции</w:t>
            </w:r>
          </w:p>
        </w:tc>
        <w:tc>
          <w:tcPr>
            <w:tcW w:w="2943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Совместное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проведение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занятий, досугов,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выставок</w:t>
            </w:r>
          </w:p>
        </w:tc>
      </w:tr>
      <w:tr>
        <w:trPr/>
        <w:tc>
          <w:tcPr>
            <w:tcW w:w="3368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Клубы по интересам: молодая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семья, национальные традиции,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профессиональные интересы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Клубы по интересам: молодая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семья, национальные традиции,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профессиональные интересы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43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68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Дни открытых дверей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Педагогическая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гостиная</w:t>
            </w:r>
          </w:p>
        </w:tc>
        <w:tc>
          <w:tcPr>
            <w:tcW w:w="2943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Телефон доверия</w:t>
            </w:r>
          </w:p>
        </w:tc>
      </w:tr>
    </w:tbl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Педагогическое просвещение родителей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4.1. В «воспитании» родителей, предполагается активная позиция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учреждения в повышении уровня родительской компетентности,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удовлетворение индивидуальных запросов родителей в индивидуальных и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групповых формах работы, изучение состояния факторов развития ребенка,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связанных с его семьей.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Работа с педагогами ДОУ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5.1.Повышение уровня профессиональной компетентности педагогов,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удовлетворение индивидуальных запросов педагогов, связанных с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вопросами социального развития детей и взаимоотношений с их родителями,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изучение состояния факторов Среды социального развития детей в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образовательном пространстве ДОУ.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Работа с воспитанниками ДОУ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6.1. Организация деятельности, направленной на развитие индивидуальности детей, коррекция социального развития по результатам диагностики и  запросам родителей, организация досуга детей.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 Работа с документацией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7.1. Формирование информационного банка данных по работе семьей,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разработка перспективного и текущего плана работы, подготовка готовых и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промежуточных отчетов.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7.2. Работа с родителями включают в себя как индивидуальную работу с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каждым их них, так и привлечение родителей к жизни детей в детском саду.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Помимо традиционных форм работы ДОУ и семьи активно используются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инновационные формы и методы.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 Формы работы с семьями воспитанников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презентация ДОУ;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- киноун</w:t>
      </w:r>
      <w:r>
        <w:rPr>
          <w:rFonts w:cs="Times New Roman" w:ascii="Times New Roman" w:hAnsi="Times New Roman"/>
          <w:sz w:val="28"/>
          <w:szCs w:val="28"/>
        </w:rPr>
        <w:t>ини</w:t>
      </w:r>
      <w:r>
        <w:rPr>
          <w:rFonts w:cs="Times New Roman" w:ascii="Times New Roman" w:hAnsi="Times New Roman"/>
          <w:sz w:val="28"/>
          <w:szCs w:val="28"/>
        </w:rPr>
        <w:t>верситеты;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школы для родителей;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информационные бюллетени;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фронтальные и индивидуальные опросы родителей, изучение социального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портрета семей воспитанников;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групповые встречи в форме круглых столов, дискуссий, диспутов,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родительских гостиных;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 xml:space="preserve">- организация Дней открытых дверей;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активизация деятельности Телефона доверия;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совместное проведение досуга;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целевые и спонтанные беседы - встречи с членами семей воспитанников;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театрализованные представления для детей с участием родителей;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 xml:space="preserve">- организация конкурсов семейных талантов, составление семейных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альбомов;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- педагогическое просвещение родителей;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родительские собрания;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родительские гостиные- встречи родителей с гостями ДОУ;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«воспитание» родителей (школа молодой матери, групповые семинары,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практикумы);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удовлетворение индивидуальных запросов родителей - творческие домашние задания для родителей с детьми, позволяющие наладить доверительные отношения с ребенком, и одновременно поучаствовать в образовательном процессе.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 Ожидаемые результаты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уровня родительской компетентности;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гармонизация семейных и родительско - детских отношений;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повышение ответственности родителей за судьбу ребенка и его активности в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отношениях с сотрудниками ДОУ.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10. Как это повлияет на развитие ребенка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Улучшится эмоциональный климат в семье;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упрочится социальный статус ребенка в семье, отношения с родителями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станут более адекватными его возрасту;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изменится в сторону большей объективности родительская оценка талантов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малыша, уровень родительских притязаний будет лучше соотноситься со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способностями ребенка;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повысится эмоциональная насыщенность и информативность контактов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родителей с детьми.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11. Формы работы с педагогами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Работа с педагогами разнообразна как по форме, так и по содержанию.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Творческий подход позволяет выбрать наиболее адекватные в каждом случае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формы и методы взаимодействия с педколлективом: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11.1. Индивидуальные опросы педагогов по выявлению трудностей в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воспитании детей.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11.2. Индивидуальное и групповое консультирование по вопросам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эффективного взаимодействия взрослого и ребенка.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11.3. Дискуссионные клубы, гостиные, семинары- практикумы, круглые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столы для педагогов с целью повышения знаний об особенностях воспитания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детей в семье.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11.4. Проведение тренингов.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12. Результатами работы по данной проблеме являются: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- созда</w:t>
      </w:r>
      <w:r>
        <w:rPr>
          <w:rFonts w:cs="Times New Roman" w:ascii="Times New Roman" w:hAnsi="Times New Roman"/>
          <w:sz w:val="28"/>
          <w:szCs w:val="28"/>
        </w:rPr>
        <w:t xml:space="preserve">ние </w:t>
      </w:r>
      <w:r>
        <w:rPr>
          <w:rFonts w:cs="Times New Roman" w:ascii="Times New Roman" w:hAnsi="Times New Roman"/>
          <w:sz w:val="28"/>
          <w:szCs w:val="28"/>
        </w:rPr>
        <w:t>благоприятны</w:t>
      </w:r>
      <w:r>
        <w:rPr>
          <w:rFonts w:cs="Times New Roman" w:ascii="Times New Roman" w:hAnsi="Times New Roman"/>
          <w:sz w:val="28"/>
          <w:szCs w:val="28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услови</w:t>
      </w:r>
      <w:r>
        <w:rPr>
          <w:rFonts w:cs="Times New Roman" w:ascii="Times New Roman" w:hAnsi="Times New Roman"/>
          <w:sz w:val="28"/>
          <w:szCs w:val="28"/>
        </w:rPr>
        <w:t>й</w:t>
      </w:r>
      <w:r>
        <w:rPr>
          <w:rFonts w:cs="Times New Roman" w:ascii="Times New Roman" w:hAnsi="Times New Roman"/>
          <w:sz w:val="28"/>
          <w:szCs w:val="28"/>
        </w:rPr>
        <w:t xml:space="preserve"> для повышения педагогической и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психологической грамотности родителей в воспитании и обучении детей;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- повы</w:t>
      </w:r>
      <w:r>
        <w:rPr>
          <w:rFonts w:cs="Times New Roman" w:ascii="Times New Roman" w:hAnsi="Times New Roman"/>
          <w:sz w:val="28"/>
          <w:szCs w:val="28"/>
        </w:rPr>
        <w:t xml:space="preserve">шение </w:t>
      </w:r>
      <w:r>
        <w:rPr>
          <w:rFonts w:cs="Times New Roman" w:ascii="Times New Roman" w:hAnsi="Times New Roman"/>
          <w:sz w:val="28"/>
          <w:szCs w:val="28"/>
        </w:rPr>
        <w:t>уров</w:t>
      </w:r>
      <w:r>
        <w:rPr>
          <w:rFonts w:cs="Times New Roman" w:ascii="Times New Roman" w:hAnsi="Times New Roman"/>
          <w:sz w:val="28"/>
          <w:szCs w:val="28"/>
        </w:rPr>
        <w:t>ня</w:t>
      </w:r>
      <w:r>
        <w:rPr>
          <w:rFonts w:cs="Times New Roman" w:ascii="Times New Roman" w:hAnsi="Times New Roman"/>
          <w:sz w:val="28"/>
          <w:szCs w:val="28"/>
        </w:rPr>
        <w:t xml:space="preserve"> включения родителей в деятельность детского сада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- создан</w:t>
      </w:r>
      <w:r>
        <w:rPr>
          <w:rFonts w:cs="Times New Roman" w:ascii="Times New Roman" w:hAnsi="Times New Roman"/>
          <w:sz w:val="28"/>
          <w:szCs w:val="28"/>
        </w:rPr>
        <w:t>ие</w:t>
      </w:r>
      <w:r>
        <w:rPr>
          <w:rFonts w:cs="Times New Roman" w:ascii="Times New Roman" w:hAnsi="Times New Roman"/>
          <w:sz w:val="28"/>
          <w:szCs w:val="28"/>
        </w:rPr>
        <w:t xml:space="preserve"> благоприятны</w:t>
      </w:r>
      <w:r>
        <w:rPr>
          <w:rFonts w:cs="Times New Roman" w:ascii="Times New Roman" w:hAnsi="Times New Roman"/>
          <w:sz w:val="28"/>
          <w:szCs w:val="28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услови</w:t>
      </w:r>
      <w:r>
        <w:rPr>
          <w:rFonts w:cs="Times New Roman" w:ascii="Times New Roman" w:hAnsi="Times New Roman"/>
          <w:sz w:val="28"/>
          <w:szCs w:val="28"/>
        </w:rPr>
        <w:t>й</w:t>
      </w:r>
      <w:r>
        <w:rPr>
          <w:rFonts w:cs="Times New Roman" w:ascii="Times New Roman" w:hAnsi="Times New Roman"/>
          <w:sz w:val="28"/>
          <w:szCs w:val="28"/>
        </w:rPr>
        <w:t xml:space="preserve"> для привлечения родителей к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планированию и организации деятельности ДОУ;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- обеспеч</w:t>
      </w:r>
      <w:r>
        <w:rPr>
          <w:rFonts w:cs="Times New Roman" w:ascii="Times New Roman" w:hAnsi="Times New Roman"/>
          <w:sz w:val="28"/>
          <w:szCs w:val="28"/>
        </w:rPr>
        <w:t>ение</w:t>
      </w:r>
      <w:r>
        <w:rPr>
          <w:rFonts w:cs="Times New Roman" w:ascii="Times New Roman" w:hAnsi="Times New Roman"/>
          <w:sz w:val="28"/>
          <w:szCs w:val="28"/>
        </w:rPr>
        <w:t xml:space="preserve"> услови</w:t>
      </w:r>
      <w:r>
        <w:rPr>
          <w:rFonts w:cs="Times New Roman" w:ascii="Times New Roman" w:hAnsi="Times New Roman"/>
          <w:sz w:val="28"/>
          <w:szCs w:val="28"/>
        </w:rPr>
        <w:t>й</w:t>
      </w:r>
      <w:r>
        <w:rPr>
          <w:rFonts w:cs="Times New Roman" w:ascii="Times New Roman" w:hAnsi="Times New Roman"/>
          <w:sz w:val="28"/>
          <w:szCs w:val="28"/>
        </w:rPr>
        <w:t xml:space="preserve"> для привлечения родителей к </w:t>
      </w:r>
      <w:r>
        <w:rPr>
          <w:rFonts w:cs="Times New Roman" w:ascii="Times New Roman" w:hAnsi="Times New Roman"/>
          <w:sz w:val="28"/>
          <w:szCs w:val="28"/>
        </w:rPr>
        <w:t>контролю за деятельностью ДОУ.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36074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6074d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Application>LibreOffice/5.2.3.3$Windows_x86 LibreOffice_project/d54a8868f08a7b39642414cf2c8ef2f228f780cf</Application>
  <Pages>5</Pages>
  <Words>853</Words>
  <Characters>6190</Characters>
  <CharactersWithSpaces>6955</CharactersWithSpaces>
  <Paragraphs>161</Paragraphs>
  <Company>МАДОУ ЦРР №18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2014-10-21T07:53:00Z</dcterms:created>
  <dc:creator>user</dc:creator>
  <dc:description/>
  <dc:language>ru-RU</dc:language>
  <cp:lastModifiedBy/>
  <dcterms:modified xsi:type="dcterms:W3CDTF">2021-02-17T13:23:13Z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МАДОУ ЦРР №18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